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828A7" w14:textId="7777777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FÖRHANDLINGSPROTOKOLL</w:t>
      </w:r>
    </w:p>
    <w:p w14:paraId="7EAC6D60" w14:textId="7777777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ECEC7E" w14:textId="2D257206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Ärende: </w:t>
      </w:r>
      <w:r>
        <w:rPr>
          <w:sz w:val="28"/>
          <w:szCs w:val="28"/>
        </w:rPr>
        <w:tab/>
        <w:t xml:space="preserve">Överenskommelse mellan Arbetsgivaralliansens </w:t>
      </w:r>
      <w:r w:rsidR="00B105EC">
        <w:rPr>
          <w:sz w:val="28"/>
          <w:szCs w:val="28"/>
        </w:rPr>
        <w:t>branschkommitté Utbildning och Folkbildning</w:t>
      </w:r>
      <w:r>
        <w:rPr>
          <w:sz w:val="28"/>
          <w:szCs w:val="28"/>
        </w:rPr>
        <w:t xml:space="preserve"> och </w:t>
      </w:r>
      <w:bookmarkStart w:id="0" w:name="_Hlk35874860"/>
      <w:r>
        <w:rPr>
          <w:sz w:val="28"/>
          <w:szCs w:val="28"/>
        </w:rPr>
        <w:t xml:space="preserve">Akademikerförbunden </w:t>
      </w:r>
      <w:bookmarkEnd w:id="0"/>
      <w:r>
        <w:rPr>
          <w:sz w:val="28"/>
          <w:szCs w:val="28"/>
        </w:rPr>
        <w:t>rörande korttidsarbete</w:t>
      </w:r>
    </w:p>
    <w:p w14:paraId="173977EA" w14:textId="77777777" w:rsidR="00AF37FD" w:rsidRDefault="00AF37FD" w:rsidP="00AF37FD">
      <w:pPr>
        <w:pStyle w:val="Default"/>
        <w:rPr>
          <w:sz w:val="28"/>
          <w:szCs w:val="28"/>
        </w:rPr>
      </w:pPr>
    </w:p>
    <w:p w14:paraId="077F07B6" w14:textId="72F06A8E" w:rsidR="00AF37FD" w:rsidRDefault="00AF37FD" w:rsidP="00B105EC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Parter: </w:t>
      </w:r>
      <w:r>
        <w:rPr>
          <w:sz w:val="28"/>
          <w:szCs w:val="28"/>
        </w:rPr>
        <w:tab/>
      </w:r>
      <w:bookmarkStart w:id="1" w:name="_Hlk35438610"/>
      <w:r w:rsidR="00B105EC">
        <w:rPr>
          <w:sz w:val="28"/>
          <w:szCs w:val="28"/>
        </w:rPr>
        <w:t xml:space="preserve">Arbetsgivaralliansens branschkommitté </w:t>
      </w:r>
      <w:bookmarkEnd w:id="1"/>
      <w:r w:rsidR="00B105EC">
        <w:rPr>
          <w:sz w:val="28"/>
          <w:szCs w:val="28"/>
        </w:rPr>
        <w:t>Utbildning och Folkbildning och Akademikerförbunden</w:t>
      </w:r>
    </w:p>
    <w:p w14:paraId="2F577A7B" w14:textId="7777777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027E59" w14:textId="7777777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Närvarande: </w:t>
      </w:r>
    </w:p>
    <w:p w14:paraId="5CB608FA" w14:textId="77777777" w:rsidR="00AF37FD" w:rsidRDefault="00AF37FD" w:rsidP="00AF37FD">
      <w:pPr>
        <w:pStyle w:val="Default"/>
        <w:rPr>
          <w:sz w:val="28"/>
          <w:szCs w:val="28"/>
        </w:rPr>
      </w:pPr>
    </w:p>
    <w:p w14:paraId="4E834732" w14:textId="7BF13BF9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för Arbetsgivaralliansen: </w:t>
      </w:r>
      <w:r w:rsidR="00B105EC" w:rsidRPr="00B105EC">
        <w:rPr>
          <w:sz w:val="28"/>
          <w:szCs w:val="28"/>
        </w:rPr>
        <w:t>Jonas Bergman</w:t>
      </w:r>
    </w:p>
    <w:p w14:paraId="1D4F23FB" w14:textId="7777777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240D5C" w14:textId="7D1355F7" w:rsidR="00AF37FD" w:rsidRDefault="00AF37FD" w:rsidP="00AF37FD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för </w:t>
      </w:r>
      <w:r w:rsidR="00E669B7" w:rsidRPr="00E669B7">
        <w:rPr>
          <w:sz w:val="28"/>
          <w:szCs w:val="28"/>
        </w:rPr>
        <w:t>Akademikerförbunden</w:t>
      </w:r>
      <w:r>
        <w:rPr>
          <w:sz w:val="28"/>
          <w:szCs w:val="28"/>
        </w:rPr>
        <w:t xml:space="preserve">: </w:t>
      </w:r>
      <w:r w:rsidR="00B105EC" w:rsidRPr="00B105EC">
        <w:rPr>
          <w:sz w:val="28"/>
          <w:szCs w:val="28"/>
        </w:rPr>
        <w:t>Maria Johansson</w:t>
      </w:r>
      <w:r>
        <w:rPr>
          <w:sz w:val="28"/>
          <w:szCs w:val="28"/>
        </w:rPr>
        <w:t xml:space="preserve"> </w:t>
      </w:r>
    </w:p>
    <w:p w14:paraId="0221263E" w14:textId="77777777" w:rsidR="00AF37FD" w:rsidRDefault="00AF37FD" w:rsidP="00AF37FD">
      <w:pPr>
        <w:pStyle w:val="Default"/>
        <w:rPr>
          <w:sz w:val="28"/>
          <w:szCs w:val="28"/>
        </w:rPr>
      </w:pPr>
    </w:p>
    <w:p w14:paraId="4CC4C542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Med anledning av den allvarliga situation som till följd av </w:t>
      </w:r>
      <w:proofErr w:type="spellStart"/>
      <w:r>
        <w:rPr>
          <w:sz w:val="28"/>
          <w:szCs w:val="28"/>
        </w:rPr>
        <w:t>coronapandemin</w:t>
      </w:r>
      <w:proofErr w:type="spellEnd"/>
      <w:r>
        <w:rPr>
          <w:sz w:val="28"/>
          <w:szCs w:val="28"/>
        </w:rPr>
        <w:t xml:space="preserve">  </w:t>
      </w:r>
    </w:p>
    <w:p w14:paraId="33D047B0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uppstått på den svenska arbetsmarknaden har Arbetsgivaralliansens </w:t>
      </w:r>
    </w:p>
    <w:p w14:paraId="24B3235D" w14:textId="77777777" w:rsidR="00B105EC" w:rsidRDefault="00AF37FD" w:rsidP="00E669B7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branschkommitté </w:t>
      </w:r>
      <w:r w:rsidR="00B105EC">
        <w:rPr>
          <w:sz w:val="28"/>
          <w:szCs w:val="28"/>
        </w:rPr>
        <w:t>Utbildning och Folkbildning</w:t>
      </w:r>
      <w:r>
        <w:rPr>
          <w:sz w:val="28"/>
          <w:szCs w:val="28"/>
        </w:rPr>
        <w:t xml:space="preserve"> och </w:t>
      </w:r>
      <w:r w:rsidR="00E669B7" w:rsidRPr="00E669B7">
        <w:rPr>
          <w:sz w:val="28"/>
          <w:szCs w:val="28"/>
        </w:rPr>
        <w:t xml:space="preserve">Akademikerförbunden </w:t>
      </w:r>
      <w:r>
        <w:rPr>
          <w:sz w:val="28"/>
          <w:szCs w:val="28"/>
        </w:rPr>
        <w:t>träffat</w:t>
      </w:r>
    </w:p>
    <w:p w14:paraId="1B8C2982" w14:textId="17AA000C" w:rsidR="00E669B7" w:rsidRDefault="00AF37FD" w:rsidP="00B105EC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>överenskommelse om</w:t>
      </w:r>
      <w:r w:rsidR="00E669B7">
        <w:rPr>
          <w:sz w:val="28"/>
          <w:szCs w:val="28"/>
        </w:rPr>
        <w:t xml:space="preserve"> </w:t>
      </w:r>
      <w:r w:rsidR="00E669B7" w:rsidRPr="00E669B7">
        <w:rPr>
          <w:sz w:val="28"/>
          <w:szCs w:val="28"/>
        </w:rPr>
        <w:t>så kallat korttidsarbete.</w:t>
      </w:r>
    </w:p>
    <w:p w14:paraId="678E5C40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5B75EB06" w14:textId="5B86F2ED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§ 1 </w:t>
      </w:r>
      <w:r>
        <w:rPr>
          <w:sz w:val="28"/>
          <w:szCs w:val="28"/>
        </w:rPr>
        <w:tab/>
        <w:t xml:space="preserve">Arbetsgivaralliansens branschkommitté </w:t>
      </w:r>
      <w:r w:rsidR="00B105EC">
        <w:rPr>
          <w:sz w:val="28"/>
          <w:szCs w:val="28"/>
        </w:rPr>
        <w:t>Utbildning och Folkbildning</w:t>
      </w:r>
      <w:r>
        <w:rPr>
          <w:sz w:val="28"/>
          <w:szCs w:val="28"/>
        </w:rPr>
        <w:t xml:space="preserve"> och</w:t>
      </w:r>
      <w:r w:rsidR="00E669B7">
        <w:rPr>
          <w:sz w:val="28"/>
          <w:szCs w:val="28"/>
        </w:rPr>
        <w:t xml:space="preserve"> </w:t>
      </w:r>
      <w:r w:rsidR="00E669B7" w:rsidRPr="00E669B7">
        <w:rPr>
          <w:sz w:val="28"/>
          <w:szCs w:val="28"/>
        </w:rPr>
        <w:t xml:space="preserve">Akademikerförbunden </w:t>
      </w:r>
      <w:r>
        <w:rPr>
          <w:sz w:val="28"/>
          <w:szCs w:val="28"/>
        </w:rPr>
        <w:t>är överens om ett nytt avtal om korttidsarbete med den lydelse som följer av bilaga 1.</w:t>
      </w:r>
    </w:p>
    <w:p w14:paraId="55C634F9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2FEB0E99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Avtalet blir gällande på avtalsområdet genom antagande. Ett antagande får inte innehålla materiella avvikelser från överenskommelsen avseende annat än vad som överenskommelsen medger eller i enlighet vad parterna i denna överenskommelse i särskilda fall medger.</w:t>
      </w:r>
    </w:p>
    <w:p w14:paraId="679BCAC3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5EBE8A1B" w14:textId="63225978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>§ 2</w:t>
      </w:r>
      <w:r>
        <w:rPr>
          <w:sz w:val="28"/>
          <w:szCs w:val="28"/>
        </w:rPr>
        <w:tab/>
        <w:t>Denna överenskommelse gäller till den 31 december 2020. De avtal som med stöd av denna överenskommelse antas, gäller även de till och med den 31 december 2020.</w:t>
      </w:r>
    </w:p>
    <w:p w14:paraId="4EC523E5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7BFEEC38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Parterna är överens om att för de </w:t>
      </w:r>
      <w:proofErr w:type="gramStart"/>
      <w:r>
        <w:rPr>
          <w:sz w:val="28"/>
          <w:szCs w:val="28"/>
        </w:rPr>
        <w:t>fall situationen</w:t>
      </w:r>
      <w:proofErr w:type="gramEnd"/>
      <w:r>
        <w:rPr>
          <w:sz w:val="28"/>
          <w:szCs w:val="28"/>
        </w:rPr>
        <w:t xml:space="preserve"> med </w:t>
      </w:r>
      <w:proofErr w:type="spellStart"/>
      <w:r>
        <w:rPr>
          <w:sz w:val="28"/>
          <w:szCs w:val="28"/>
        </w:rPr>
        <w:t>coronapandemin</w:t>
      </w:r>
      <w:proofErr w:type="spellEnd"/>
      <w:r>
        <w:rPr>
          <w:sz w:val="28"/>
          <w:szCs w:val="28"/>
        </w:rPr>
        <w:t xml:space="preserve"> föranleder det så ska parterna träffa överenskommelse om förlängd tillämpning av detta avtal i god tid före den 31 december 2020.</w:t>
      </w:r>
    </w:p>
    <w:p w14:paraId="7DB90CFD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3F342E6F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Skulle lagstiftning eller annan författning ändras på så sätt att det väsentligt påverkar detta avtal är parterna överens om att anpassa avtalet till sådana förändringar.</w:t>
      </w:r>
    </w:p>
    <w:p w14:paraId="4FE64126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4F5E2D10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>§ 3</w:t>
      </w:r>
      <w:r>
        <w:rPr>
          <w:sz w:val="28"/>
          <w:szCs w:val="28"/>
        </w:rPr>
        <w:tab/>
        <w:t>Parterna ska under detta avtals giltighet bedriva arbete rörande de avtalade försäkringssystemen i syfte att anpassa dessa till eventuella korttidsavtal som kan träffas mellan parterna bortom den 31 december 2020.</w:t>
      </w:r>
    </w:p>
    <w:p w14:paraId="6AF3ABFB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2119AEFA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Parterna konstaterar att överenskommelse träffats mellan Svenskt Näringsliv och PTK om ändring i ITP-avtalets s.k. lönekapningsregler i samband med korttidsarbete med statligt stöd.</w:t>
      </w:r>
    </w:p>
    <w:p w14:paraId="715A6AC9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34BF832D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Detta avtals giltighet förutsätter att motsvarande tillämpning mellan Arbetsgivarföreningen KFO och PTK, gällande de organisationer som omfattas av KTP.</w:t>
      </w:r>
    </w:p>
    <w:p w14:paraId="32182D64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64921936" w14:textId="77777777" w:rsidR="00AF37FD" w:rsidRDefault="00AF37FD" w:rsidP="00AF37FD">
      <w:pPr>
        <w:pStyle w:val="Default"/>
        <w:ind w:left="1304" w:hanging="1304"/>
        <w:rPr>
          <w:sz w:val="28"/>
          <w:szCs w:val="28"/>
        </w:rPr>
      </w:pPr>
    </w:p>
    <w:p w14:paraId="53DE1C2F" w14:textId="7777777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EC22AD" w14:textId="77777777" w:rsidR="00AF37FD" w:rsidRDefault="00AF37FD" w:rsidP="00AF37FD">
      <w:pPr>
        <w:pStyle w:val="Default"/>
        <w:ind w:firstLine="1304"/>
        <w:rPr>
          <w:sz w:val="28"/>
          <w:szCs w:val="28"/>
        </w:rPr>
      </w:pPr>
    </w:p>
    <w:p w14:paraId="1FFAF408" w14:textId="7777777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Vid protokollet </w:t>
      </w:r>
    </w:p>
    <w:p w14:paraId="79709EAF" w14:textId="5546B2D3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Stockholm den </w:t>
      </w:r>
      <w:r w:rsidR="00B105EC" w:rsidRPr="00B105EC">
        <w:rPr>
          <w:sz w:val="28"/>
          <w:szCs w:val="28"/>
        </w:rPr>
        <w:t>24</w:t>
      </w:r>
      <w:r w:rsidR="00B105EC">
        <w:rPr>
          <w:sz w:val="28"/>
          <w:szCs w:val="28"/>
        </w:rPr>
        <w:t xml:space="preserve"> </w:t>
      </w:r>
      <w:r>
        <w:rPr>
          <w:sz w:val="28"/>
          <w:szCs w:val="28"/>
        </w:rPr>
        <w:t>mars 2020</w:t>
      </w:r>
    </w:p>
    <w:p w14:paraId="7084A039" w14:textId="77777777" w:rsidR="00AF37FD" w:rsidRDefault="00AF37FD" w:rsidP="00AF37FD">
      <w:pPr>
        <w:pStyle w:val="Default"/>
        <w:rPr>
          <w:sz w:val="28"/>
          <w:szCs w:val="28"/>
        </w:rPr>
      </w:pPr>
    </w:p>
    <w:p w14:paraId="2B03A644" w14:textId="77777777" w:rsidR="00AF37FD" w:rsidRDefault="00AF37FD" w:rsidP="00AF37FD">
      <w:pPr>
        <w:pStyle w:val="Default"/>
        <w:rPr>
          <w:sz w:val="28"/>
          <w:szCs w:val="28"/>
        </w:rPr>
      </w:pPr>
    </w:p>
    <w:p w14:paraId="460E4669" w14:textId="77777777" w:rsidR="00AF37FD" w:rsidRDefault="00AF37FD" w:rsidP="00AF37FD">
      <w:pPr>
        <w:pStyle w:val="Default"/>
        <w:rPr>
          <w:sz w:val="28"/>
          <w:szCs w:val="28"/>
        </w:rPr>
      </w:pPr>
    </w:p>
    <w:p w14:paraId="2CAFFD77" w14:textId="77777777" w:rsidR="00AF37FD" w:rsidRDefault="00AF37FD" w:rsidP="00AF37FD">
      <w:pPr>
        <w:pStyle w:val="Default"/>
        <w:rPr>
          <w:sz w:val="28"/>
          <w:szCs w:val="28"/>
        </w:rPr>
      </w:pPr>
    </w:p>
    <w:p w14:paraId="769B9778" w14:textId="4978AE51" w:rsidR="00AF37FD" w:rsidRDefault="00B105EC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Jonas Bergman</w:t>
      </w:r>
      <w:r w:rsidR="00AF37FD">
        <w:rPr>
          <w:sz w:val="28"/>
          <w:szCs w:val="28"/>
        </w:rPr>
        <w:tab/>
      </w:r>
      <w:r w:rsidR="00AF37FD">
        <w:rPr>
          <w:sz w:val="28"/>
          <w:szCs w:val="28"/>
        </w:rPr>
        <w:tab/>
      </w:r>
      <w:r w:rsidR="00AF37FD">
        <w:rPr>
          <w:sz w:val="28"/>
          <w:szCs w:val="28"/>
        </w:rPr>
        <w:tab/>
      </w:r>
      <w:r w:rsidRPr="00B105EC">
        <w:rPr>
          <w:sz w:val="28"/>
          <w:szCs w:val="28"/>
        </w:rPr>
        <w:t>Maria Johansson</w:t>
      </w:r>
    </w:p>
    <w:p w14:paraId="4A0EBD3F" w14:textId="6C7E7A47" w:rsidR="00AF37FD" w:rsidRDefault="00AF37FD" w:rsidP="00AF37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Arbetsgivaralliansen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9B7" w:rsidRPr="00E669B7">
        <w:rPr>
          <w:sz w:val="28"/>
          <w:szCs w:val="28"/>
        </w:rPr>
        <w:t>Akademikerförbunden</w:t>
      </w:r>
    </w:p>
    <w:p w14:paraId="4B25DBC5" w14:textId="066CF6A7" w:rsidR="00D7755C" w:rsidRDefault="00D7755C" w:rsidP="00AF37FD">
      <w:pPr>
        <w:pStyle w:val="Default"/>
        <w:rPr>
          <w:sz w:val="28"/>
          <w:szCs w:val="28"/>
        </w:rPr>
      </w:pPr>
    </w:p>
    <w:p w14:paraId="1D3F0F3B" w14:textId="17380481" w:rsidR="00D7755C" w:rsidRDefault="00D7755C" w:rsidP="00AF37FD">
      <w:pPr>
        <w:pStyle w:val="Default"/>
        <w:rPr>
          <w:sz w:val="28"/>
          <w:szCs w:val="28"/>
        </w:rPr>
      </w:pPr>
    </w:p>
    <w:p w14:paraId="5B1199EF" w14:textId="4D4B5431" w:rsidR="00D7755C" w:rsidRDefault="00D7755C" w:rsidP="00AF37FD">
      <w:pPr>
        <w:pStyle w:val="Default"/>
        <w:rPr>
          <w:sz w:val="28"/>
          <w:szCs w:val="28"/>
        </w:rPr>
      </w:pPr>
    </w:p>
    <w:p w14:paraId="5DE9CAFE" w14:textId="6D1D6164" w:rsidR="00D7755C" w:rsidRDefault="00D7755C" w:rsidP="00AF37FD">
      <w:pPr>
        <w:pStyle w:val="Default"/>
        <w:rPr>
          <w:sz w:val="28"/>
          <w:szCs w:val="28"/>
        </w:rPr>
      </w:pPr>
    </w:p>
    <w:p w14:paraId="1B2E217B" w14:textId="53C731BE" w:rsidR="00D7755C" w:rsidRDefault="00D7755C" w:rsidP="00AF37FD">
      <w:pPr>
        <w:pStyle w:val="Default"/>
        <w:rPr>
          <w:sz w:val="28"/>
          <w:szCs w:val="28"/>
        </w:rPr>
      </w:pPr>
    </w:p>
    <w:p w14:paraId="1BCC197F" w14:textId="7FFADDF2" w:rsidR="00D7755C" w:rsidRDefault="00D7755C" w:rsidP="00AF37FD">
      <w:pPr>
        <w:pStyle w:val="Default"/>
        <w:rPr>
          <w:sz w:val="28"/>
          <w:szCs w:val="28"/>
        </w:rPr>
      </w:pPr>
    </w:p>
    <w:p w14:paraId="562191B0" w14:textId="60DEE1AE" w:rsidR="00D7755C" w:rsidRDefault="00D7755C" w:rsidP="00AF37FD">
      <w:pPr>
        <w:pStyle w:val="Default"/>
        <w:rPr>
          <w:sz w:val="28"/>
          <w:szCs w:val="28"/>
        </w:rPr>
      </w:pPr>
    </w:p>
    <w:p w14:paraId="6184BAC2" w14:textId="3BFD898E" w:rsidR="00D7755C" w:rsidRDefault="00D7755C" w:rsidP="00AF37FD">
      <w:pPr>
        <w:pStyle w:val="Default"/>
        <w:rPr>
          <w:sz w:val="28"/>
          <w:szCs w:val="28"/>
        </w:rPr>
      </w:pPr>
    </w:p>
    <w:p w14:paraId="0892E7B4" w14:textId="06CF9313" w:rsidR="00D7755C" w:rsidRDefault="00D7755C" w:rsidP="00AF37FD">
      <w:pPr>
        <w:pStyle w:val="Default"/>
        <w:rPr>
          <w:sz w:val="28"/>
          <w:szCs w:val="28"/>
        </w:rPr>
      </w:pPr>
    </w:p>
    <w:p w14:paraId="6449F998" w14:textId="04F9372E" w:rsidR="00D7755C" w:rsidRDefault="00D7755C" w:rsidP="00AF37FD">
      <w:pPr>
        <w:pStyle w:val="Default"/>
        <w:rPr>
          <w:sz w:val="28"/>
          <w:szCs w:val="28"/>
        </w:rPr>
      </w:pPr>
    </w:p>
    <w:p w14:paraId="67C695F5" w14:textId="4873C553" w:rsidR="00D7755C" w:rsidRDefault="00D7755C" w:rsidP="00AF37FD">
      <w:pPr>
        <w:pStyle w:val="Default"/>
        <w:rPr>
          <w:sz w:val="28"/>
          <w:szCs w:val="28"/>
        </w:rPr>
      </w:pPr>
    </w:p>
    <w:p w14:paraId="1C65DB85" w14:textId="0AA3330B" w:rsidR="00D7755C" w:rsidRDefault="00D7755C" w:rsidP="00AF37FD">
      <w:pPr>
        <w:pStyle w:val="Default"/>
        <w:rPr>
          <w:sz w:val="28"/>
          <w:szCs w:val="28"/>
        </w:rPr>
      </w:pPr>
    </w:p>
    <w:p w14:paraId="31E9E98A" w14:textId="75B123FA" w:rsidR="00D7755C" w:rsidRDefault="00D7755C" w:rsidP="00AF37FD">
      <w:pPr>
        <w:pStyle w:val="Default"/>
        <w:rPr>
          <w:sz w:val="28"/>
          <w:szCs w:val="28"/>
        </w:rPr>
      </w:pPr>
    </w:p>
    <w:p w14:paraId="27BE2DA6" w14:textId="45EA0EA6" w:rsidR="00D7755C" w:rsidRDefault="00D7755C" w:rsidP="00AF37FD">
      <w:pPr>
        <w:pStyle w:val="Default"/>
        <w:rPr>
          <w:sz w:val="28"/>
          <w:szCs w:val="28"/>
        </w:rPr>
      </w:pPr>
    </w:p>
    <w:p w14:paraId="3F40CBE0" w14:textId="33DA147C" w:rsidR="00D7755C" w:rsidRDefault="00D7755C" w:rsidP="00AF37FD">
      <w:pPr>
        <w:pStyle w:val="Default"/>
        <w:rPr>
          <w:sz w:val="28"/>
          <w:szCs w:val="28"/>
        </w:rPr>
      </w:pPr>
    </w:p>
    <w:p w14:paraId="5050B728" w14:textId="438F58C4" w:rsidR="00D7755C" w:rsidRDefault="00D7755C" w:rsidP="00AF37FD">
      <w:pPr>
        <w:pStyle w:val="Default"/>
        <w:rPr>
          <w:sz w:val="28"/>
          <w:szCs w:val="28"/>
        </w:rPr>
      </w:pPr>
    </w:p>
    <w:p w14:paraId="6D4D2BDF" w14:textId="4498ED97" w:rsidR="00D7755C" w:rsidRDefault="00D7755C" w:rsidP="00AF37FD">
      <w:pPr>
        <w:pStyle w:val="Default"/>
        <w:rPr>
          <w:sz w:val="28"/>
          <w:szCs w:val="28"/>
        </w:rPr>
      </w:pPr>
    </w:p>
    <w:p w14:paraId="79EAA197" w14:textId="77777777" w:rsidR="00D7755C" w:rsidRDefault="00D7755C" w:rsidP="00E669B7">
      <w:pPr>
        <w:pStyle w:val="Default"/>
        <w:rPr>
          <w:sz w:val="28"/>
          <w:szCs w:val="28"/>
        </w:rPr>
      </w:pPr>
    </w:p>
    <w:p w14:paraId="50D6C463" w14:textId="77777777" w:rsidR="00D7755C" w:rsidRDefault="00D7755C" w:rsidP="00E669B7">
      <w:pPr>
        <w:pStyle w:val="Default"/>
        <w:rPr>
          <w:sz w:val="28"/>
          <w:szCs w:val="28"/>
        </w:rPr>
      </w:pPr>
      <w:bookmarkStart w:id="2" w:name="_GoBack"/>
      <w:bookmarkEnd w:id="2"/>
    </w:p>
    <w:sectPr w:rsidR="00D7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24"/>
    <w:rsid w:val="00015C11"/>
    <w:rsid w:val="000255CC"/>
    <w:rsid w:val="000B0B37"/>
    <w:rsid w:val="00125EAC"/>
    <w:rsid w:val="002B4F24"/>
    <w:rsid w:val="002E2E7A"/>
    <w:rsid w:val="0044320B"/>
    <w:rsid w:val="00475E20"/>
    <w:rsid w:val="00555E22"/>
    <w:rsid w:val="006C406E"/>
    <w:rsid w:val="00900269"/>
    <w:rsid w:val="00984E20"/>
    <w:rsid w:val="00A423C5"/>
    <w:rsid w:val="00AF37FD"/>
    <w:rsid w:val="00B105EC"/>
    <w:rsid w:val="00BC6404"/>
    <w:rsid w:val="00C26236"/>
    <w:rsid w:val="00D7116B"/>
    <w:rsid w:val="00D7755C"/>
    <w:rsid w:val="00D80AAC"/>
    <w:rsid w:val="00E669B7"/>
    <w:rsid w:val="00F312FA"/>
    <w:rsid w:val="00F65C84"/>
    <w:rsid w:val="00F66117"/>
    <w:rsid w:val="00F8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06A"/>
  <w15:chartTrackingRefBased/>
  <w15:docId w15:val="{F2045459-EC56-42B9-81E9-F1D06DAA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F37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Jan-Eric Rönngren</dc:creator>
  <cp:keywords/>
  <dc:description/>
  <cp:lastModifiedBy>Ellinor Forsberg</cp:lastModifiedBy>
  <cp:revision>2</cp:revision>
  <dcterms:created xsi:type="dcterms:W3CDTF">2020-04-07T09:56:00Z</dcterms:created>
  <dcterms:modified xsi:type="dcterms:W3CDTF">2020-04-07T09:56:00Z</dcterms:modified>
</cp:coreProperties>
</file>