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062C1" w14:textId="1467DCCE" w:rsidR="00594EF0" w:rsidRDefault="00C00337" w:rsidP="00956013">
      <w:pPr>
        <w:pStyle w:val="Rubrik1"/>
      </w:pPr>
      <w:r>
        <w:t>Centralt kollektivavtal</w:t>
      </w:r>
    </w:p>
    <w:p w14:paraId="5F44F8F5" w14:textId="77777777" w:rsidR="00956013" w:rsidRPr="00956013" w:rsidRDefault="00956013" w:rsidP="00956013"/>
    <w:p w14:paraId="30ABB32A" w14:textId="3E2E92D5" w:rsidR="00CE2904" w:rsidRDefault="00CE2904" w:rsidP="00956013">
      <w:pPr>
        <w:pStyle w:val="Rubrik2"/>
      </w:pPr>
      <w:r>
        <w:t>Avtal om korttid</w:t>
      </w:r>
      <w:r w:rsidR="00EB6CC2">
        <w:t>spermittering</w:t>
      </w:r>
      <w:r w:rsidR="00077393">
        <w:t xml:space="preserve"> med statligt stöd </w:t>
      </w:r>
    </w:p>
    <w:p w14:paraId="31395F28" w14:textId="77777777" w:rsidR="00956013" w:rsidRPr="00956013" w:rsidRDefault="00956013" w:rsidP="00956013"/>
    <w:p w14:paraId="58364CB3" w14:textId="58297182" w:rsidR="00CE2904" w:rsidRDefault="00CE2904">
      <w:r>
        <w:t xml:space="preserve">Parter: </w:t>
      </w:r>
      <w:r w:rsidR="00CE6E6D">
        <w:tab/>
      </w:r>
      <w:r w:rsidR="00CE6E6D">
        <w:tab/>
      </w:r>
      <w:r w:rsidR="007423AD">
        <w:t xml:space="preserve">Arbetsgivaralliansen </w:t>
      </w:r>
      <w:r w:rsidR="00641A61">
        <w:t xml:space="preserve"> </w:t>
      </w:r>
      <w:r>
        <w:t xml:space="preserve"> </w:t>
      </w:r>
    </w:p>
    <w:p w14:paraId="6D5C7791" w14:textId="4414A7AE" w:rsidR="00CE2904" w:rsidRDefault="00CE2904">
      <w:r>
        <w:t xml:space="preserve">              </w:t>
      </w:r>
      <w:r w:rsidR="00CE6E6D">
        <w:tab/>
      </w:r>
      <w:r w:rsidR="00CE6E6D">
        <w:tab/>
      </w:r>
      <w:r>
        <w:t>Hotell-och restaurangfacket</w:t>
      </w:r>
    </w:p>
    <w:p w14:paraId="51538D63" w14:textId="188D452D" w:rsidR="00CE2904" w:rsidRDefault="00CE2904" w:rsidP="00C00337">
      <w:pPr>
        <w:ind w:left="2608" w:hanging="2608"/>
      </w:pPr>
      <w:r>
        <w:t>Närvarande:</w:t>
      </w:r>
      <w:r w:rsidR="00CE6E6D">
        <w:tab/>
      </w:r>
      <w:bookmarkStart w:id="0" w:name="_Hlk35339170"/>
      <w:r w:rsidR="007423AD">
        <w:t>Arbetsgivaralliansen</w:t>
      </w:r>
      <w:bookmarkEnd w:id="0"/>
      <w:r w:rsidR="00C00337">
        <w:t xml:space="preserve">: </w:t>
      </w:r>
      <w:r w:rsidR="001D4CEE">
        <w:t>Jan-Eric Rönngren</w:t>
      </w:r>
      <w:bookmarkStart w:id="1" w:name="_GoBack"/>
      <w:bookmarkEnd w:id="1"/>
    </w:p>
    <w:p w14:paraId="3F38EC95" w14:textId="54010046" w:rsidR="00CE2904" w:rsidRDefault="00C00337" w:rsidP="00C00337">
      <w:pPr>
        <w:ind w:left="2608" w:firstLine="2"/>
      </w:pPr>
      <w:r>
        <w:t>Hotell-och restaurangfacket: Peggy Nyho</w:t>
      </w:r>
      <w:r w:rsidR="00641A61">
        <w:t>lm</w:t>
      </w:r>
    </w:p>
    <w:p w14:paraId="5B413545" w14:textId="087ABDB4" w:rsidR="00CE2904" w:rsidRDefault="00A53080">
      <w:r>
        <w:t xml:space="preserve">Datum: </w:t>
      </w:r>
      <w:r w:rsidR="00CE6E6D">
        <w:tab/>
      </w:r>
      <w:r w:rsidR="00CE6E6D">
        <w:tab/>
        <w:t>2020-03-1</w:t>
      </w:r>
      <w:r w:rsidR="001D4CEE">
        <w:t>7</w:t>
      </w:r>
    </w:p>
    <w:p w14:paraId="492F9EF7" w14:textId="77777777" w:rsidR="00CE6E6D" w:rsidRDefault="00CE6E6D"/>
    <w:p w14:paraId="65393123" w14:textId="77777777" w:rsidR="00CE6E6D" w:rsidRDefault="00CE2904">
      <w:r>
        <w:t>§1</w:t>
      </w:r>
    </w:p>
    <w:p w14:paraId="3A5D13F4" w14:textId="77328CEF" w:rsidR="00CE2904" w:rsidRDefault="00CE2904">
      <w:r>
        <w:t xml:space="preserve">Hotell-och restaurangfacket </w:t>
      </w:r>
      <w:r w:rsidR="00751E1A">
        <w:t>och</w:t>
      </w:r>
      <w:r w:rsidR="007423AD">
        <w:t xml:space="preserve"> Arbetsgivaralliansen</w:t>
      </w:r>
      <w:r>
        <w:t xml:space="preserve"> </w:t>
      </w:r>
      <w:r w:rsidR="00C00337">
        <w:t>är överens om följande centrala kollektiv</w:t>
      </w:r>
      <w:r>
        <w:t xml:space="preserve">avtal </w:t>
      </w:r>
      <w:r w:rsidR="001A6A07">
        <w:t xml:space="preserve">med bilagor </w:t>
      </w:r>
      <w:r w:rsidR="00CE6E6D">
        <w:t>angående</w:t>
      </w:r>
      <w:r>
        <w:t xml:space="preserve"> korttids</w:t>
      </w:r>
      <w:r w:rsidR="00EB6CC2">
        <w:t>permittering</w:t>
      </w:r>
      <w:r>
        <w:t xml:space="preserve">. </w:t>
      </w:r>
    </w:p>
    <w:p w14:paraId="757F170A" w14:textId="77777777" w:rsidR="00CE6E6D" w:rsidRDefault="00956013">
      <w:r>
        <w:t xml:space="preserve">§2 </w:t>
      </w:r>
    </w:p>
    <w:p w14:paraId="0352C7A3" w14:textId="2B055804" w:rsidR="00C00337" w:rsidRDefault="00C00337" w:rsidP="00C00337">
      <w:r>
        <w:t xml:space="preserve">Avtalet om korttidspermittering </w:t>
      </w:r>
      <w:r w:rsidR="001A6A07">
        <w:t xml:space="preserve">verkställs genom lokal överenskommelse. </w:t>
      </w:r>
    </w:p>
    <w:p w14:paraId="070E4E99" w14:textId="4412947B" w:rsidR="001A6A07" w:rsidRDefault="001A6A07" w:rsidP="00C00337">
      <w:r>
        <w:t>§ 3</w:t>
      </w:r>
    </w:p>
    <w:p w14:paraId="19533E94" w14:textId="452D556A" w:rsidR="00C00337" w:rsidRDefault="00C00337" w:rsidP="00C00337">
      <w:r>
        <w:t xml:space="preserve">De centrala parternas avsikt är att samtliga medlemsföretag i </w:t>
      </w:r>
      <w:r w:rsidR="007423AD">
        <w:t>Arbetsgivaralliansen</w:t>
      </w:r>
      <w:r w:rsidR="00641A61">
        <w:t xml:space="preserve"> med verksamhet inom Hotell- och Restaurangfackets</w:t>
      </w:r>
      <w:r>
        <w:t xml:space="preserve"> </w:t>
      </w:r>
      <w:r w:rsidR="00641A61">
        <w:t xml:space="preserve">verksamhetsområde </w:t>
      </w:r>
      <w:r>
        <w:t xml:space="preserve">kan sluta avtal i enlighet med mall för lokalt avtal som utgör bilaga 2 till detta avtal. </w:t>
      </w:r>
      <w:r w:rsidR="001A6A07">
        <w:t>Andra överenskommelser om korttidspermittering är ej tillåtna.</w:t>
      </w:r>
    </w:p>
    <w:p w14:paraId="6FE62589" w14:textId="30CBB98F" w:rsidR="00CE6E6D" w:rsidRDefault="00956013">
      <w:r>
        <w:t>§</w:t>
      </w:r>
      <w:r w:rsidR="001A6A07">
        <w:t xml:space="preserve"> 4</w:t>
      </w:r>
    </w:p>
    <w:p w14:paraId="02336302" w14:textId="3B166A1C" w:rsidR="00956013" w:rsidRDefault="001A6A07">
      <w:r>
        <w:t xml:space="preserve">Avtalet träder i kraft omedelbart. </w:t>
      </w:r>
      <w:r w:rsidR="00956013">
        <w:t xml:space="preserve">Avtalet kan sägas upp med tre månaders uppsägningstid. </w:t>
      </w:r>
    </w:p>
    <w:p w14:paraId="52EF6483" w14:textId="44EFD9D8" w:rsidR="00956013" w:rsidRDefault="00956013"/>
    <w:p w14:paraId="40850EA8" w14:textId="7C9A3A9C" w:rsidR="00956013" w:rsidRDefault="00956013">
      <w:r>
        <w:t xml:space="preserve">Vid protokollet                                                                </w:t>
      </w:r>
      <w:r w:rsidR="001A6A07">
        <w:tab/>
      </w:r>
      <w:r>
        <w:t xml:space="preserve"> Justeras </w:t>
      </w:r>
    </w:p>
    <w:p w14:paraId="035DCEA3" w14:textId="0BEF8C09" w:rsidR="00956013" w:rsidRDefault="00956013"/>
    <w:p w14:paraId="7FDBDCD4" w14:textId="77777777" w:rsidR="00B018F0" w:rsidRDefault="00B018F0"/>
    <w:p w14:paraId="294E9ECE" w14:textId="10758226" w:rsidR="001A6A07" w:rsidRPr="001D4CEE" w:rsidRDefault="00641A61" w:rsidP="001A6A07">
      <w:pPr>
        <w:rPr>
          <w:lang w:val="en-US"/>
        </w:rPr>
      </w:pPr>
      <w:r w:rsidRPr="001D4CEE">
        <w:rPr>
          <w:lang w:val="en-US"/>
        </w:rPr>
        <w:t>Peggy Nyholm</w:t>
      </w:r>
      <w:r w:rsidR="001A6A07" w:rsidRPr="001D4CEE">
        <w:rPr>
          <w:lang w:val="en-US"/>
        </w:rPr>
        <w:tab/>
      </w:r>
      <w:r w:rsidR="001D4CEE" w:rsidRPr="001D4CEE">
        <w:rPr>
          <w:lang w:val="en-US"/>
        </w:rPr>
        <w:tab/>
      </w:r>
      <w:r w:rsidR="001D4CEE" w:rsidRPr="001D4CEE">
        <w:rPr>
          <w:lang w:val="en-US"/>
        </w:rPr>
        <w:tab/>
      </w:r>
      <w:r w:rsidR="001D4CEE" w:rsidRPr="001D4CEE">
        <w:rPr>
          <w:lang w:val="en-US"/>
        </w:rPr>
        <w:tab/>
        <w:t>Jan-Eric R</w:t>
      </w:r>
      <w:r w:rsidR="001D4CEE">
        <w:rPr>
          <w:lang w:val="en-US"/>
        </w:rPr>
        <w:t>önngren</w:t>
      </w:r>
    </w:p>
    <w:p w14:paraId="2CF4FCC5" w14:textId="4D91D646" w:rsidR="001A6A07" w:rsidRPr="001D4CEE" w:rsidRDefault="001A6A07">
      <w:pPr>
        <w:rPr>
          <w:lang w:val="en-US"/>
        </w:rPr>
      </w:pPr>
    </w:p>
    <w:p w14:paraId="6B668A76" w14:textId="4C7787EE" w:rsidR="00077393" w:rsidRPr="001D4CEE" w:rsidRDefault="00CE2904">
      <w:pPr>
        <w:rPr>
          <w:lang w:val="en-US"/>
        </w:rPr>
      </w:pPr>
      <w:r w:rsidRPr="001D4CEE">
        <w:rPr>
          <w:lang w:val="en-US"/>
        </w:rPr>
        <w:t xml:space="preserve">     </w:t>
      </w:r>
    </w:p>
    <w:p w14:paraId="20949209" w14:textId="51A77BF4" w:rsidR="00077393" w:rsidRPr="001D4CEE" w:rsidRDefault="00077393">
      <w:pPr>
        <w:rPr>
          <w:lang w:val="en-US"/>
        </w:rPr>
      </w:pPr>
    </w:p>
    <w:p w14:paraId="214B3342" w14:textId="5CFA28DE" w:rsidR="0093492B" w:rsidRPr="001D4CEE" w:rsidRDefault="0093492B">
      <w:pPr>
        <w:rPr>
          <w:lang w:val="en-US"/>
        </w:rPr>
      </w:pPr>
    </w:p>
    <w:p w14:paraId="03FEA7D7" w14:textId="77777777" w:rsidR="0093492B" w:rsidRPr="001D4CEE" w:rsidRDefault="0093492B">
      <w:pPr>
        <w:rPr>
          <w:lang w:val="en-US"/>
        </w:rPr>
      </w:pPr>
    </w:p>
    <w:p w14:paraId="7FA0229D" w14:textId="77777777" w:rsidR="00077393" w:rsidRDefault="00077393">
      <w:r>
        <w:lastRenderedPageBreak/>
        <w:t>Bilaga 1</w:t>
      </w:r>
    </w:p>
    <w:p w14:paraId="2FDD8B76" w14:textId="77777777" w:rsidR="00077393" w:rsidRDefault="00077393"/>
    <w:p w14:paraId="78AF4B85" w14:textId="622288DA" w:rsidR="00077393" w:rsidRDefault="00077393" w:rsidP="00077393">
      <w:pPr>
        <w:pStyle w:val="Liststycke"/>
        <w:numPr>
          <w:ilvl w:val="0"/>
          <w:numId w:val="1"/>
        </w:numPr>
      </w:pPr>
      <w:r>
        <w:t>Detta avtal avser lokala överenskommelser om korttids</w:t>
      </w:r>
      <w:r w:rsidR="00EB6CC2">
        <w:t>permittering</w:t>
      </w:r>
      <w:r>
        <w:t xml:space="preserve"> med statligt stöd.</w:t>
      </w:r>
    </w:p>
    <w:p w14:paraId="4666DA6A" w14:textId="77777777" w:rsidR="00A53080" w:rsidRDefault="00A53080" w:rsidP="00A53080">
      <w:pPr>
        <w:pStyle w:val="Liststycke"/>
      </w:pPr>
    </w:p>
    <w:p w14:paraId="367892FD" w14:textId="69E3012D" w:rsidR="00A53080" w:rsidRDefault="00534B4E" w:rsidP="00534B4E">
      <w:pPr>
        <w:pStyle w:val="Liststycke"/>
        <w:numPr>
          <w:ilvl w:val="0"/>
          <w:numId w:val="1"/>
        </w:numPr>
      </w:pPr>
      <w:r>
        <w:t>Till denna överenskommelse skall biläggas förteckning över vilka anställda som omfattas samt arbetstid</w:t>
      </w:r>
      <w:r w:rsidR="009369E2">
        <w:t xml:space="preserve">sminskningen för varje </w:t>
      </w:r>
      <w:r w:rsidR="007009E0">
        <w:t>anställd</w:t>
      </w:r>
      <w:r w:rsidR="009369E2">
        <w:t xml:space="preserve">. </w:t>
      </w:r>
    </w:p>
    <w:p w14:paraId="38077E34" w14:textId="77777777" w:rsidR="00A53080" w:rsidRDefault="00A53080" w:rsidP="00534B4E">
      <w:pPr>
        <w:pStyle w:val="Liststycke"/>
      </w:pPr>
    </w:p>
    <w:p w14:paraId="2C94E3DE" w14:textId="23B671CA" w:rsidR="00A53080" w:rsidRDefault="00534B4E" w:rsidP="00534B4E">
      <w:pPr>
        <w:pStyle w:val="Liststycke"/>
      </w:pPr>
      <w:r>
        <w:t>Arbetsgivaren ska</w:t>
      </w:r>
      <w:r w:rsidR="001A6A07">
        <w:t xml:space="preserve"> i möjligaste mån</w:t>
      </w:r>
      <w:r>
        <w:t xml:space="preserve"> presentera ett schemaförslag</w:t>
      </w:r>
      <w:r w:rsidR="00E6113C">
        <w:t xml:space="preserve"> som omfattar minst fyra veckor</w:t>
      </w:r>
      <w:r w:rsidR="00FD43D6">
        <w:t xml:space="preserve"> </w:t>
      </w:r>
      <w:r>
        <w:t xml:space="preserve">till </w:t>
      </w:r>
      <w:r w:rsidR="00CE6E6D">
        <w:t>Hotell- och restaurangfackets lokalavdelning</w:t>
      </w:r>
      <w:r>
        <w:t xml:space="preserve"> i samband med att avtalet ingås.</w:t>
      </w:r>
    </w:p>
    <w:p w14:paraId="17B8A8CC" w14:textId="77777777" w:rsidR="00A53080" w:rsidRDefault="00A53080" w:rsidP="00534B4E">
      <w:pPr>
        <w:pStyle w:val="Liststycke"/>
      </w:pPr>
    </w:p>
    <w:p w14:paraId="53F1F123" w14:textId="078169B1" w:rsidR="00534B4E" w:rsidRDefault="00A53080" w:rsidP="00540DEA">
      <w:pPr>
        <w:pStyle w:val="Liststycke"/>
      </w:pPr>
      <w:r>
        <w:t>Arbetsgivaren ska under avtalsperioden skicka in avstämningsunderlag till ansvarig myndighet</w:t>
      </w:r>
      <w:r w:rsidR="001A6A07">
        <w:t>. Kopia ska vid samma tillfälle skickas</w:t>
      </w:r>
      <w:r>
        <w:t xml:space="preserve"> till</w:t>
      </w:r>
      <w:r w:rsidR="00751E1A">
        <w:t xml:space="preserve"> Hotell-och restaurangfackets</w:t>
      </w:r>
      <w:r>
        <w:t xml:space="preserve"> </w:t>
      </w:r>
      <w:r w:rsidR="00751E1A">
        <w:t>lokalavdelning</w:t>
      </w:r>
      <w:r w:rsidR="001A6A07">
        <w:t>.</w:t>
      </w:r>
    </w:p>
    <w:p w14:paraId="3DB3458C" w14:textId="77777777" w:rsidR="00540DEA" w:rsidRDefault="00540DEA" w:rsidP="00540DEA">
      <w:pPr>
        <w:pStyle w:val="Liststycke"/>
      </w:pPr>
    </w:p>
    <w:p w14:paraId="4A3EC26A" w14:textId="2A6BE14B" w:rsidR="00E6113C" w:rsidRDefault="00077393" w:rsidP="00E6113C">
      <w:pPr>
        <w:pStyle w:val="Liststycke"/>
        <w:numPr>
          <w:ilvl w:val="0"/>
          <w:numId w:val="1"/>
        </w:numPr>
      </w:pPr>
      <w:r>
        <w:t xml:space="preserve">Genom lokal överenskommelse </w:t>
      </w:r>
      <w:r w:rsidR="00CC794C">
        <w:t xml:space="preserve">i enlighet med bilaga 2 </w:t>
      </w:r>
      <w:r w:rsidR="00E6113C">
        <w:t xml:space="preserve">sänks </w:t>
      </w:r>
      <w:r>
        <w:t>a</w:t>
      </w:r>
      <w:r w:rsidR="00E6113C">
        <w:t>nställdas</w:t>
      </w:r>
      <w:r>
        <w:t xml:space="preserve"> arbetstid och ordinarie lön</w:t>
      </w:r>
      <w:r w:rsidR="00E6113C">
        <w:t xml:space="preserve"> temporärt</w:t>
      </w:r>
      <w:r w:rsidR="00F846B8">
        <w:t xml:space="preserve"> enligt Regeringens beslut om korttidspermittering</w:t>
      </w:r>
      <w:r w:rsidR="00CC794C">
        <w:t>.</w:t>
      </w:r>
      <w:r>
        <w:t xml:space="preserve"> </w:t>
      </w:r>
    </w:p>
    <w:p w14:paraId="07AEBC30" w14:textId="77777777" w:rsidR="007009E0" w:rsidRDefault="007009E0" w:rsidP="007009E0">
      <w:pPr>
        <w:pStyle w:val="Liststycke"/>
      </w:pPr>
    </w:p>
    <w:p w14:paraId="461EA3C5" w14:textId="0FCBF39D" w:rsidR="00E6113C" w:rsidRDefault="007009E0" w:rsidP="00E6113C">
      <w:pPr>
        <w:pStyle w:val="Liststycke"/>
        <w:numPr>
          <w:ilvl w:val="0"/>
          <w:numId w:val="1"/>
        </w:numPr>
      </w:pPr>
      <w:r>
        <w:t>Detta avtal får användas även under uppsägningstid.</w:t>
      </w:r>
    </w:p>
    <w:p w14:paraId="41D274C6" w14:textId="77777777" w:rsidR="007009E0" w:rsidRDefault="007009E0" w:rsidP="007009E0">
      <w:pPr>
        <w:pStyle w:val="Liststycke"/>
      </w:pPr>
    </w:p>
    <w:p w14:paraId="1BD8FD7C" w14:textId="02069359" w:rsidR="002951EA" w:rsidRDefault="00534B4E" w:rsidP="00A53080">
      <w:pPr>
        <w:pStyle w:val="Liststycke"/>
        <w:numPr>
          <w:ilvl w:val="0"/>
          <w:numId w:val="1"/>
        </w:numPr>
      </w:pPr>
      <w:r>
        <w:t xml:space="preserve">Nivåerna av arbetsbefrielse kan tillämpas olika på individnivå. </w:t>
      </w:r>
    </w:p>
    <w:p w14:paraId="029B5358" w14:textId="77777777" w:rsidR="002951EA" w:rsidRDefault="002951EA" w:rsidP="002951EA">
      <w:pPr>
        <w:pStyle w:val="Liststycke"/>
      </w:pPr>
    </w:p>
    <w:p w14:paraId="0C8FBE65" w14:textId="3F5D65FE" w:rsidR="007009E0" w:rsidRDefault="002951EA" w:rsidP="007009E0">
      <w:pPr>
        <w:pStyle w:val="Liststycke"/>
        <w:numPr>
          <w:ilvl w:val="0"/>
          <w:numId w:val="1"/>
        </w:numPr>
      </w:pPr>
      <w:r>
        <w:t xml:space="preserve">Semester och semesterintjänande </w:t>
      </w:r>
      <w:r w:rsidR="00CC794C">
        <w:t xml:space="preserve">påverkas inte av detta avtal utan följer av kollektivavtal och lag. </w:t>
      </w:r>
    </w:p>
    <w:p w14:paraId="3AEEBEE9" w14:textId="1E4D9599" w:rsidR="002951EA" w:rsidRDefault="002951EA" w:rsidP="002951EA">
      <w:pPr>
        <w:pStyle w:val="Liststycke"/>
      </w:pPr>
    </w:p>
    <w:p w14:paraId="4DBC46EC" w14:textId="63C8DC82" w:rsidR="007009E0" w:rsidRDefault="007009E0" w:rsidP="007009E0">
      <w:pPr>
        <w:pStyle w:val="Liststycke"/>
        <w:numPr>
          <w:ilvl w:val="0"/>
          <w:numId w:val="1"/>
        </w:numPr>
      </w:pPr>
      <w:r>
        <w:t xml:space="preserve">Detta avtal kan tillämpas för anställda </w:t>
      </w:r>
      <w:r w:rsidR="00B018F0">
        <w:t>med</w:t>
      </w:r>
      <w:r>
        <w:t xml:space="preserve"> minst tre månader</w:t>
      </w:r>
      <w:r w:rsidR="00B018F0">
        <w:t>s anställningstid</w:t>
      </w:r>
      <w:r>
        <w:t xml:space="preserve"> i bolaget. För det fall Regeringens beslut om korttidspermittering förändras i denna del är detta avtal även tillämpligt för anställda med kortare anställningstid än tre månader. </w:t>
      </w:r>
    </w:p>
    <w:p w14:paraId="2170C49C" w14:textId="4AF9A86C" w:rsidR="007009E0" w:rsidRDefault="007009E0" w:rsidP="002951EA">
      <w:pPr>
        <w:pStyle w:val="Liststycke"/>
      </w:pPr>
    </w:p>
    <w:p w14:paraId="190B9E86" w14:textId="2A653114" w:rsidR="00CE2904" w:rsidRDefault="00E6113C" w:rsidP="00077393">
      <w:pPr>
        <w:pStyle w:val="Liststycke"/>
        <w:numPr>
          <w:ilvl w:val="0"/>
          <w:numId w:val="1"/>
        </w:numPr>
      </w:pPr>
      <w:r>
        <w:t>Respektive lokal överenskommelse</w:t>
      </w:r>
      <w:r w:rsidR="002951EA">
        <w:t xml:space="preserve"> kan sägas upp med en uppsägningstid om </w:t>
      </w:r>
      <w:r w:rsidR="00CC794C">
        <w:t>fjorton</w:t>
      </w:r>
      <w:r w:rsidR="00A53080">
        <w:t xml:space="preserve"> dagar</w:t>
      </w:r>
      <w:r w:rsidR="002951EA">
        <w:t xml:space="preserve">. </w:t>
      </w:r>
      <w:r w:rsidR="00CE2904">
        <w:t xml:space="preserve">          </w:t>
      </w:r>
    </w:p>
    <w:p w14:paraId="1F226C51" w14:textId="06A228C9" w:rsidR="00751E1A" w:rsidRDefault="00751E1A" w:rsidP="00077393"/>
    <w:p w14:paraId="4EE66D8D" w14:textId="77777777" w:rsidR="00CE6E6D" w:rsidRDefault="00CE6E6D" w:rsidP="00751E1A"/>
    <w:sectPr w:rsidR="00CE6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47683"/>
    <w:multiLevelType w:val="hybridMultilevel"/>
    <w:tmpl w:val="8DF226C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14D36"/>
    <w:multiLevelType w:val="hybridMultilevel"/>
    <w:tmpl w:val="41DC137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04"/>
    <w:rsid w:val="000075EA"/>
    <w:rsid w:val="00077393"/>
    <w:rsid w:val="000932DB"/>
    <w:rsid w:val="001752BC"/>
    <w:rsid w:val="001A6A07"/>
    <w:rsid w:val="001D4CEE"/>
    <w:rsid w:val="002951EA"/>
    <w:rsid w:val="002A1DD8"/>
    <w:rsid w:val="002E20A8"/>
    <w:rsid w:val="00391884"/>
    <w:rsid w:val="00534B4E"/>
    <w:rsid w:val="00540DEA"/>
    <w:rsid w:val="00594EF0"/>
    <w:rsid w:val="00641A61"/>
    <w:rsid w:val="007009E0"/>
    <w:rsid w:val="007423AD"/>
    <w:rsid w:val="00751E1A"/>
    <w:rsid w:val="0081306F"/>
    <w:rsid w:val="008C3AC8"/>
    <w:rsid w:val="0093492B"/>
    <w:rsid w:val="009369E2"/>
    <w:rsid w:val="00956013"/>
    <w:rsid w:val="00A047C2"/>
    <w:rsid w:val="00A53080"/>
    <w:rsid w:val="00AB5574"/>
    <w:rsid w:val="00B018F0"/>
    <w:rsid w:val="00BF0211"/>
    <w:rsid w:val="00C00337"/>
    <w:rsid w:val="00CC794C"/>
    <w:rsid w:val="00CD2359"/>
    <w:rsid w:val="00CE2904"/>
    <w:rsid w:val="00CE6E6D"/>
    <w:rsid w:val="00E6113C"/>
    <w:rsid w:val="00EB6CC2"/>
    <w:rsid w:val="00F846B8"/>
    <w:rsid w:val="00F961D0"/>
    <w:rsid w:val="00FD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9E008"/>
  <w15:chartTrackingRefBased/>
  <w15:docId w15:val="{829F6091-747F-471B-8B50-1FB42E02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560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560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560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9560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stycke">
    <w:name w:val="List Paragraph"/>
    <w:basedOn w:val="Normal"/>
    <w:uiPriority w:val="34"/>
    <w:qFormat/>
    <w:rsid w:val="00077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Bali</dc:creator>
  <cp:keywords/>
  <dc:description/>
  <cp:lastModifiedBy>Jan-Eric Rönngren</cp:lastModifiedBy>
  <cp:revision>3</cp:revision>
  <cp:lastPrinted>2020-03-16T10:53:00Z</cp:lastPrinted>
  <dcterms:created xsi:type="dcterms:W3CDTF">2020-03-17T13:32:00Z</dcterms:created>
  <dcterms:modified xsi:type="dcterms:W3CDTF">2020-03-17T13:35:00Z</dcterms:modified>
</cp:coreProperties>
</file>